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0C2A3" w14:textId="43D7FCE0" w:rsidR="00125373" w:rsidRDefault="00125373" w:rsidP="00125373">
      <w:r>
        <w:t xml:space="preserve">MEETING MINUTES BURWARDSLEY PARISH </w:t>
      </w:r>
      <w:proofErr w:type="gramStart"/>
      <w:r>
        <w:t>COUNCIL  Parish</w:t>
      </w:r>
      <w:proofErr w:type="gramEnd"/>
      <w:r>
        <w:t xml:space="preserve"> Council Meeting held in the </w:t>
      </w:r>
      <w:proofErr w:type="spellStart"/>
      <w:r>
        <w:t>Burwardsley</w:t>
      </w:r>
      <w:proofErr w:type="spellEnd"/>
      <w:r>
        <w:t xml:space="preserve"> Institute on Wednesday </w:t>
      </w:r>
      <w:r w:rsidR="00526B4B">
        <w:t>30</w:t>
      </w:r>
      <w:r w:rsidR="00526B4B" w:rsidRPr="00526B4B">
        <w:rPr>
          <w:vertAlign w:val="superscript"/>
        </w:rPr>
        <w:t>th</w:t>
      </w:r>
      <w:r w:rsidR="00526B4B">
        <w:t xml:space="preserve"> July</w:t>
      </w:r>
      <w:r>
        <w:t xml:space="preserve"> 2025 at 7:30pm  </w:t>
      </w:r>
    </w:p>
    <w:p w14:paraId="42F78E1A" w14:textId="5886E0F2" w:rsidR="00125373" w:rsidRDefault="00125373" w:rsidP="00125373">
      <w:r>
        <w:t xml:space="preserve">Present: Councillor Stockton </w:t>
      </w:r>
      <w:r w:rsidR="00526B4B">
        <w:t>(Chair for the evening</w:t>
      </w:r>
      <w:r w:rsidR="007A7490">
        <w:t>), Councillor</w:t>
      </w:r>
      <w:r>
        <w:t xml:space="preserve"> Mumme-Young</w:t>
      </w:r>
      <w:r w:rsidR="00936965">
        <w:t xml:space="preserve"> </w:t>
      </w:r>
      <w:r w:rsidR="00526B4B">
        <w:t xml:space="preserve">and </w:t>
      </w:r>
      <w:r w:rsidR="00936965">
        <w:t>Ward Councillor Jones</w:t>
      </w:r>
    </w:p>
    <w:p w14:paraId="05390167" w14:textId="77777777" w:rsidR="00125373" w:rsidRDefault="00125373" w:rsidP="00125373"/>
    <w:p w14:paraId="3C11B75F" w14:textId="23BD4CD0" w:rsidR="00571229" w:rsidRPr="00571229" w:rsidRDefault="00B06EDB" w:rsidP="00571229">
      <w:pPr>
        <w:pStyle w:val="ListParagraph"/>
        <w:numPr>
          <w:ilvl w:val="0"/>
          <w:numId w:val="3"/>
        </w:numPr>
      </w:pPr>
      <w:r w:rsidRPr="00571229">
        <w:rPr>
          <w:b/>
          <w:bCs/>
        </w:rPr>
        <w:t>Open the Meeting</w:t>
      </w:r>
      <w:r w:rsidR="00936965" w:rsidRPr="00571229">
        <w:rPr>
          <w:b/>
          <w:bCs/>
        </w:rPr>
        <w:t xml:space="preserve"> and Apologies</w:t>
      </w:r>
      <w:r w:rsidRPr="00571229">
        <w:rPr>
          <w:b/>
          <w:bCs/>
        </w:rPr>
        <w:br/>
      </w:r>
      <w:r w:rsidRPr="00571229">
        <w:rPr>
          <w:b/>
          <w:bCs/>
        </w:rPr>
        <w:br/>
      </w:r>
      <w:r w:rsidR="00EF479D">
        <w:t xml:space="preserve">Peter Stockton was elected as </w:t>
      </w:r>
      <w:proofErr w:type="spellStart"/>
      <w:r w:rsidR="00EF479D">
        <w:t>Chairof</w:t>
      </w:r>
      <w:proofErr w:type="spellEnd"/>
      <w:r w:rsidR="00EF479D">
        <w:t xml:space="preserve"> the meeting in the absence of the Chair and the deputy. </w:t>
      </w:r>
      <w:r w:rsidR="00125373">
        <w:t>The Chair opened the meeting at 7.30pm and welcomed everyone.</w:t>
      </w:r>
      <w:r w:rsidR="00936965">
        <w:t xml:space="preserve"> There </w:t>
      </w:r>
      <w:r w:rsidR="007A7490">
        <w:t>were apologies</w:t>
      </w:r>
      <w:r w:rsidR="00526B4B">
        <w:t xml:space="preserve"> from Councillor Carroll and Councillor Mellor both of whom were on holiday</w:t>
      </w:r>
      <w:r w:rsidR="00936965">
        <w:t>.</w:t>
      </w:r>
      <w:r w:rsidR="00125373">
        <w:br/>
      </w:r>
    </w:p>
    <w:p w14:paraId="3268BCDC" w14:textId="7721FFC9" w:rsidR="00571229" w:rsidRPr="00571229" w:rsidRDefault="00936965" w:rsidP="00571229">
      <w:pPr>
        <w:pStyle w:val="ListParagraph"/>
        <w:numPr>
          <w:ilvl w:val="0"/>
          <w:numId w:val="3"/>
        </w:numPr>
      </w:pPr>
      <w:r w:rsidRPr="00571229">
        <w:rPr>
          <w:b/>
          <w:bCs/>
        </w:rPr>
        <w:t>Declaration of Interests</w:t>
      </w:r>
      <w:r w:rsidRPr="00571229">
        <w:rPr>
          <w:b/>
          <w:bCs/>
        </w:rPr>
        <w:br/>
      </w:r>
      <w:r w:rsidRPr="00571229">
        <w:rPr>
          <w:b/>
          <w:bCs/>
        </w:rPr>
        <w:br/>
      </w:r>
      <w:r w:rsidR="00526B4B">
        <w:t>There were no declarations of interests given.</w:t>
      </w:r>
      <w:r w:rsidR="00125373" w:rsidRPr="00571229">
        <w:rPr>
          <w:b/>
          <w:bCs/>
        </w:rPr>
        <w:br/>
      </w:r>
    </w:p>
    <w:p w14:paraId="79D3B643" w14:textId="7736094D" w:rsidR="00571229" w:rsidRPr="00571229" w:rsidRDefault="00786DF5" w:rsidP="00571229">
      <w:pPr>
        <w:pStyle w:val="ListParagraph"/>
        <w:numPr>
          <w:ilvl w:val="0"/>
          <w:numId w:val="3"/>
        </w:numPr>
      </w:pPr>
      <w:r w:rsidRPr="00571229">
        <w:rPr>
          <w:b/>
          <w:bCs/>
        </w:rPr>
        <w:t>Casual Vacancies</w:t>
      </w:r>
      <w:r w:rsidRPr="00571229">
        <w:rPr>
          <w:b/>
          <w:bCs/>
        </w:rPr>
        <w:br/>
      </w:r>
      <w:r>
        <w:br/>
      </w:r>
      <w:r w:rsidR="00526B4B">
        <w:t xml:space="preserve">Tim Carden was proposed by TM and seconded by PS as </w:t>
      </w:r>
      <w:r w:rsidR="00EE7B11">
        <w:t xml:space="preserve">the new Councillor and completed his paperwork but then had to leave. It was noted that this will be Ward Councillors Jones last meeting as part of the Parish Council but that he would </w:t>
      </w:r>
      <w:r w:rsidR="00EF479D">
        <w:t xml:space="preserve">continue to </w:t>
      </w:r>
      <w:r w:rsidR="00EE7B11">
        <w:t xml:space="preserve">attend as </w:t>
      </w:r>
      <w:r w:rsidR="00EF479D">
        <w:t xml:space="preserve">the Ward Member </w:t>
      </w:r>
      <w:proofErr w:type="gramStart"/>
      <w:r w:rsidR="00EF479D">
        <w:t xml:space="preserve">and </w:t>
      </w:r>
      <w:r w:rsidR="00EE7B11">
        <w:t xml:space="preserve"> </w:t>
      </w:r>
      <w:proofErr w:type="spellStart"/>
      <w:r w:rsidR="00EE7B11">
        <w:t>member</w:t>
      </w:r>
      <w:proofErr w:type="spellEnd"/>
      <w:proofErr w:type="gramEnd"/>
      <w:r w:rsidR="00EE7B11">
        <w:t xml:space="preserve"> of the public. </w:t>
      </w:r>
      <w:r w:rsidR="00EE7B11">
        <w:br/>
      </w:r>
    </w:p>
    <w:p w14:paraId="202ABBFC" w14:textId="77777777" w:rsidR="00571229" w:rsidRDefault="00EE7B11" w:rsidP="00571229">
      <w:pPr>
        <w:pStyle w:val="ListParagraph"/>
        <w:numPr>
          <w:ilvl w:val="0"/>
          <w:numId w:val="3"/>
        </w:numPr>
      </w:pPr>
      <w:r w:rsidRPr="00571229">
        <w:rPr>
          <w:b/>
          <w:bCs/>
        </w:rPr>
        <w:t>Chairman’s Report</w:t>
      </w:r>
      <w:r w:rsidR="00786DF5" w:rsidRPr="00571229">
        <w:rPr>
          <w:b/>
          <w:bCs/>
        </w:rPr>
        <w:br/>
      </w:r>
      <w:r w:rsidRPr="00571229">
        <w:rPr>
          <w:b/>
          <w:bCs/>
        </w:rPr>
        <w:br/>
      </w:r>
      <w:r w:rsidRPr="00EE7B11">
        <w:t xml:space="preserve">There was none given due to the absence of </w:t>
      </w:r>
      <w:r>
        <w:t>Councillor Carroll.</w:t>
      </w:r>
      <w:r w:rsidR="00786DF5" w:rsidRPr="00EE7B11">
        <w:br/>
      </w:r>
    </w:p>
    <w:p w14:paraId="51EC2483" w14:textId="545AE6DE" w:rsidR="001C15EA" w:rsidRDefault="00EE7B11" w:rsidP="00571229">
      <w:pPr>
        <w:pStyle w:val="ListParagraph"/>
        <w:numPr>
          <w:ilvl w:val="0"/>
          <w:numId w:val="3"/>
        </w:numPr>
      </w:pPr>
      <w:r w:rsidRPr="00571229">
        <w:rPr>
          <w:b/>
          <w:bCs/>
        </w:rPr>
        <w:t>Open Forum</w:t>
      </w:r>
      <w:r w:rsidR="002D144B" w:rsidRPr="00571229">
        <w:rPr>
          <w:b/>
          <w:bCs/>
        </w:rPr>
        <w:br/>
      </w:r>
      <w:r w:rsidR="001C15EA" w:rsidRPr="00571229">
        <w:rPr>
          <w:b/>
          <w:bCs/>
        </w:rPr>
        <w:br/>
      </w:r>
      <w:r w:rsidR="001C15EA" w:rsidRPr="001C15EA">
        <w:t xml:space="preserve">The planning application at </w:t>
      </w:r>
      <w:proofErr w:type="spellStart"/>
      <w:r w:rsidR="001C15EA" w:rsidRPr="001C15EA">
        <w:t>Tattenhall</w:t>
      </w:r>
      <w:proofErr w:type="spellEnd"/>
      <w:r w:rsidR="001C15EA" w:rsidRPr="001C15EA">
        <w:t xml:space="preserve"> was discussed</w:t>
      </w:r>
      <w:r w:rsidR="001C15EA" w:rsidRPr="00571229">
        <w:rPr>
          <w:b/>
          <w:bCs/>
        </w:rPr>
        <w:t xml:space="preserve"> </w:t>
      </w:r>
      <w:r w:rsidR="001C15EA" w:rsidRPr="001C15EA">
        <w:t>and ther</w:t>
      </w:r>
      <w:r w:rsidR="001C15EA">
        <w:t>e</w:t>
      </w:r>
      <w:r w:rsidR="001C15EA" w:rsidRPr="001C15EA">
        <w:t xml:space="preserve"> was concern that the Local Plan ha</w:t>
      </w:r>
      <w:r w:rsidR="007A7490">
        <w:t>d</w:t>
      </w:r>
      <w:r w:rsidR="001C15EA" w:rsidRPr="001C15EA">
        <w:t xml:space="preserve"> been ignored.</w:t>
      </w:r>
      <w:r w:rsidR="001C15EA">
        <w:t xml:space="preserve"> The government has imposed a new target </w:t>
      </w:r>
      <w:r w:rsidR="00EF479D">
        <w:t xml:space="preserve">of 1914 dwellings per year from the current target of CWAC of c500 dwellings due to the over achievement of the Local </w:t>
      </w:r>
      <w:proofErr w:type="spellStart"/>
      <w:r w:rsidR="00EF479D">
        <w:t>Plan.</w:t>
      </w:r>
      <w:r w:rsidR="001C15EA">
        <w:t>which</w:t>
      </w:r>
      <w:proofErr w:type="spellEnd"/>
      <w:r w:rsidR="001C15EA">
        <w:t xml:space="preserve"> means 4 times as many houses will be built over the next </w:t>
      </w:r>
      <w:r w:rsidR="00EF479D">
        <w:t>10</w:t>
      </w:r>
      <w:r w:rsidR="001C15EA">
        <w:t xml:space="preserve"> years than was expected. There are sites now that were once off limits that are now being </w:t>
      </w:r>
      <w:r w:rsidR="00EF479D">
        <w:t xml:space="preserve">actively </w:t>
      </w:r>
      <w:r w:rsidR="001C15EA">
        <w:t>considered.</w:t>
      </w:r>
      <w:r w:rsidR="001C15EA">
        <w:br/>
        <w:t xml:space="preserve">Currently there are two developers </w:t>
      </w:r>
      <w:r w:rsidR="007A7490">
        <w:t>involved,</w:t>
      </w:r>
      <w:r w:rsidR="001C15EA">
        <w:t xml:space="preserve"> and the expectation is that there </w:t>
      </w:r>
      <w:proofErr w:type="gramStart"/>
      <w:r w:rsidR="00EF479D">
        <w:t xml:space="preserve">may </w:t>
      </w:r>
      <w:r w:rsidR="001C15EA">
        <w:t xml:space="preserve"> be</w:t>
      </w:r>
      <w:proofErr w:type="gramEnd"/>
      <w:r w:rsidR="001C15EA">
        <w:t xml:space="preserve"> </w:t>
      </w:r>
      <w:r w:rsidR="00EF479D">
        <w:t xml:space="preserve">c </w:t>
      </w:r>
      <w:r w:rsidR="001C15EA">
        <w:t xml:space="preserve">800 extra houses in </w:t>
      </w:r>
      <w:proofErr w:type="spellStart"/>
      <w:r w:rsidR="001C15EA">
        <w:t>Tattenhall</w:t>
      </w:r>
      <w:proofErr w:type="spellEnd"/>
      <w:r w:rsidR="001C15EA">
        <w:t xml:space="preserve"> and similar increases in other areas.</w:t>
      </w:r>
      <w:r w:rsidR="001C15EA">
        <w:br/>
        <w:t xml:space="preserve">This increased development will </w:t>
      </w:r>
      <w:r w:rsidR="00EF479D">
        <w:t xml:space="preserve">potentially </w:t>
      </w:r>
      <w:r w:rsidR="001C15EA">
        <w:t xml:space="preserve">come initially without any extra infrastructure. The following list represents some of the infrastructure projects </w:t>
      </w:r>
      <w:r w:rsidR="001C15EA">
        <w:lastRenderedPageBreak/>
        <w:t>that</w:t>
      </w:r>
      <w:r w:rsidR="00EF479D">
        <w:t xml:space="preserve"> residents have suggested</w:t>
      </w:r>
      <w:r w:rsidR="001C15EA">
        <w:t xml:space="preserve"> will be needed:</w:t>
      </w:r>
      <w:r w:rsidR="00571229">
        <w:br/>
      </w:r>
    </w:p>
    <w:p w14:paraId="02111051" w14:textId="77777777" w:rsidR="001C15EA" w:rsidRDefault="001C15EA" w:rsidP="001C15EA">
      <w:pPr>
        <w:pStyle w:val="ListParagraph"/>
        <w:numPr>
          <w:ilvl w:val="0"/>
          <w:numId w:val="1"/>
        </w:numPr>
      </w:pPr>
      <w:r w:rsidRPr="001C15EA">
        <w:t>GP Surgery</w:t>
      </w:r>
    </w:p>
    <w:p w14:paraId="028F9750" w14:textId="77777777" w:rsidR="001C15EA" w:rsidRDefault="001C15EA" w:rsidP="001C15EA">
      <w:pPr>
        <w:pStyle w:val="ListParagraph"/>
        <w:numPr>
          <w:ilvl w:val="0"/>
          <w:numId w:val="1"/>
        </w:numPr>
      </w:pPr>
      <w:r>
        <w:t>Youth Facility</w:t>
      </w:r>
    </w:p>
    <w:p w14:paraId="5EBF422E" w14:textId="77777777" w:rsidR="00571229" w:rsidRDefault="001C15EA" w:rsidP="001C15EA">
      <w:pPr>
        <w:pStyle w:val="ListParagraph"/>
        <w:numPr>
          <w:ilvl w:val="0"/>
          <w:numId w:val="1"/>
        </w:numPr>
      </w:pPr>
      <w:r>
        <w:t>Access onto the A41</w:t>
      </w:r>
    </w:p>
    <w:p w14:paraId="262302D8" w14:textId="77777777" w:rsidR="00571229" w:rsidRDefault="00571229" w:rsidP="001C15EA">
      <w:pPr>
        <w:pStyle w:val="ListParagraph"/>
        <w:numPr>
          <w:ilvl w:val="0"/>
          <w:numId w:val="1"/>
        </w:numPr>
      </w:pPr>
      <w:r>
        <w:t>Reopen Beeston Railway Station</w:t>
      </w:r>
    </w:p>
    <w:p w14:paraId="73AE6E43" w14:textId="77777777" w:rsidR="00571229" w:rsidRDefault="00571229" w:rsidP="001C15EA">
      <w:pPr>
        <w:pStyle w:val="ListParagraph"/>
        <w:numPr>
          <w:ilvl w:val="0"/>
          <w:numId w:val="1"/>
        </w:numPr>
      </w:pPr>
      <w:r>
        <w:t>Graveyard</w:t>
      </w:r>
    </w:p>
    <w:p w14:paraId="12B012AA" w14:textId="76DE4352" w:rsidR="00571229" w:rsidRDefault="00571229" w:rsidP="001C15EA">
      <w:pPr>
        <w:pStyle w:val="ListParagraph"/>
        <w:numPr>
          <w:ilvl w:val="0"/>
          <w:numId w:val="1"/>
        </w:numPr>
      </w:pPr>
      <w:r>
        <w:t>Increased capacity at the sewage works a</w:t>
      </w:r>
      <w:r w:rsidR="007A7490">
        <w:t>s</w:t>
      </w:r>
      <w:r>
        <w:t xml:space="preserve"> currently the discharges are reportedly killing wildlife</w:t>
      </w:r>
    </w:p>
    <w:p w14:paraId="0C23B8D9" w14:textId="31E4F890" w:rsidR="002D144B" w:rsidRPr="001C15EA" w:rsidRDefault="00571229" w:rsidP="007A7490">
      <w:pPr>
        <w:pStyle w:val="ListParagraph"/>
        <w:numPr>
          <w:ilvl w:val="0"/>
          <w:numId w:val="1"/>
        </w:numPr>
      </w:pPr>
      <w:r>
        <w:t>Update the towpath to create a circular route</w:t>
      </w:r>
      <w:r w:rsidR="00DC527C">
        <w:br/>
      </w:r>
      <w:r w:rsidR="00DC527C">
        <w:br/>
        <w:t xml:space="preserve">The problem was felt to be how to get the developers to agree to the infrastructure requirements. MJ explained that the developers </w:t>
      </w:r>
      <w:proofErr w:type="gramStart"/>
      <w:r w:rsidR="00DC527C">
        <w:t>have to</w:t>
      </w:r>
      <w:proofErr w:type="gramEnd"/>
      <w:r w:rsidR="00DC527C">
        <w:t xml:space="preserve"> realise profit from the sale of the houses before they are obliged to build </w:t>
      </w:r>
      <w:r w:rsidR="00613D55">
        <w:t>a</w:t>
      </w:r>
      <w:r w:rsidR="00DC527C">
        <w:t xml:space="preserve">ny additional </w:t>
      </w:r>
      <w:r w:rsidR="00613D55">
        <w:t>infrastructure</w:t>
      </w:r>
      <w:r w:rsidR="00DC527C">
        <w:t>.</w:t>
      </w:r>
      <w:r w:rsidR="00613D55">
        <w:t xml:space="preserve"> Having said that planning will not be signed off until a Section 106 agreement is in place which obligates the developers to mitigate the impact of the development on the local community.</w:t>
      </w:r>
      <w:r w:rsidR="00613D55">
        <w:br/>
        <w:t xml:space="preserve">PS raised a concern around </w:t>
      </w:r>
      <w:proofErr w:type="spellStart"/>
      <w:r w:rsidR="00613D55">
        <w:t>a</w:t>
      </w:r>
      <w:proofErr w:type="spellEnd"/>
      <w:r w:rsidR="00613D55">
        <w:t xml:space="preserve"> issue with a local nursing home and its funding.</w:t>
      </w:r>
      <w:r w:rsidR="00613D55">
        <w:br/>
      </w:r>
      <w:r w:rsidR="003579B7">
        <w:t xml:space="preserve">MJ explained that there is a lack of liquidity in housing as older people aren’t moving from </w:t>
      </w:r>
      <w:r w:rsidR="00EF479D">
        <w:t xml:space="preserve">their </w:t>
      </w:r>
      <w:r w:rsidR="003579B7">
        <w:t xml:space="preserve">larger houses </w:t>
      </w:r>
      <w:r w:rsidR="00EF479D">
        <w:t xml:space="preserve">to smaller dwellings </w:t>
      </w:r>
      <w:r w:rsidR="003579B7">
        <w:t xml:space="preserve">and that </w:t>
      </w:r>
      <w:r w:rsidR="00EF479D">
        <w:t>9</w:t>
      </w:r>
      <w:r w:rsidR="003579B7">
        <w:t>0% of housing needs are for the elderly yet there is still a tendency to build 4/5 bed houses.</w:t>
      </w:r>
      <w:r w:rsidR="00613D55">
        <w:t xml:space="preserve"> </w:t>
      </w:r>
      <w:r w:rsidR="003579B7">
        <w:br/>
        <w:t xml:space="preserve">MJ also stated that there will be a new Local Plan introduced in December 2026 which will set out what is needed. </w:t>
      </w:r>
      <w:r w:rsidR="003579B7">
        <w:br/>
        <w:t xml:space="preserve">In terms of grounds for appeal against the increases in building it was suggested </w:t>
      </w:r>
      <w:r w:rsidR="000B486C">
        <w:t xml:space="preserve">for example </w:t>
      </w:r>
      <w:r w:rsidR="003579B7">
        <w:t xml:space="preserve"> the pressure on the s</w:t>
      </w:r>
      <w:r w:rsidR="007A7490">
        <w:t>e</w:t>
      </w:r>
      <w:r w:rsidR="003579B7">
        <w:t xml:space="preserve">wage system would be one area </w:t>
      </w:r>
      <w:r w:rsidR="000B486C">
        <w:t xml:space="preserve">to object to the applications </w:t>
      </w:r>
      <w:r w:rsidR="003579B7">
        <w:t>as the Local Plan alone does not carry much weight</w:t>
      </w:r>
      <w:r w:rsidR="000B486C">
        <w:br/>
        <w:t xml:space="preserve">If </w:t>
      </w:r>
      <w:proofErr w:type="spellStart"/>
      <w:r w:rsidR="000B486C">
        <w:t>Burwardsley</w:t>
      </w:r>
      <w:proofErr w:type="spellEnd"/>
      <w:r w:rsidR="000B486C">
        <w:t xml:space="preserve"> were to commence a</w:t>
      </w:r>
      <w:r w:rsidR="003579B7">
        <w:t xml:space="preserve"> Neighbourhood Plan</w:t>
      </w:r>
      <w:r w:rsidR="000B486C">
        <w:t xml:space="preserve"> it may take c 2 years as will the Local Plan and the Local Plan identifies a 5 year supply, means the </w:t>
      </w:r>
      <w:proofErr w:type="spellStart"/>
      <w:r w:rsidR="000B486C">
        <w:t>Burwardsley</w:t>
      </w:r>
      <w:proofErr w:type="spellEnd"/>
      <w:r w:rsidR="000B486C">
        <w:t xml:space="preserve"> NDP will carry weight in the planning system</w:t>
      </w:r>
      <w:r w:rsidR="003579B7">
        <w:t>.</w:t>
      </w:r>
      <w:r w:rsidR="003579B7">
        <w:br/>
        <w:t xml:space="preserve">It was noted that </w:t>
      </w:r>
      <w:proofErr w:type="spellStart"/>
      <w:r w:rsidR="003579B7">
        <w:t>Bolesworth</w:t>
      </w:r>
      <w:proofErr w:type="spellEnd"/>
      <w:r w:rsidR="003579B7">
        <w:t xml:space="preserve"> identify the partners that they want to work with when developing land and therefore are better than a lot of land</w:t>
      </w:r>
      <w:r w:rsidR="000B486C">
        <w:t xml:space="preserve"> owners</w:t>
      </w:r>
      <w:r w:rsidR="003579B7">
        <w:t>. Some just sell the</w:t>
      </w:r>
      <w:r w:rsidR="00206296">
        <w:t>ir</w:t>
      </w:r>
      <w:r w:rsidR="003579B7">
        <w:t xml:space="preserve"> land to make maximum profit with little regard for the type of development and the local area.</w:t>
      </w:r>
      <w:r w:rsidR="003579B7">
        <w:br/>
      </w:r>
      <w:proofErr w:type="spellStart"/>
      <w:r w:rsidR="003579B7">
        <w:t>Bolesworth</w:t>
      </w:r>
      <w:proofErr w:type="spellEnd"/>
      <w:r w:rsidR="003579B7">
        <w:t xml:space="preserve"> are more concerned</w:t>
      </w:r>
      <w:r w:rsidR="00D606AC">
        <w:t xml:space="preserve"> locally as they are based here. They also recognise that they </w:t>
      </w:r>
      <w:proofErr w:type="gramStart"/>
      <w:r w:rsidR="00D606AC">
        <w:t>have to</w:t>
      </w:r>
      <w:proofErr w:type="gramEnd"/>
      <w:r w:rsidR="00D606AC">
        <w:t xml:space="preserve"> comply with the environment and habitat regulations.</w:t>
      </w:r>
      <w:r w:rsidR="00D606AC">
        <w:br/>
        <w:t>There was a brief mention about the development of council houses</w:t>
      </w:r>
      <w:r w:rsidR="000B486C">
        <w:t>/affordable housing</w:t>
      </w:r>
      <w:r w:rsidR="00D606AC">
        <w:t xml:space="preserve"> and MJ proposed a meeting with the local MP to discuss the housing situation.</w:t>
      </w:r>
      <w:r w:rsidR="00D606AC">
        <w:br/>
        <w:t>PS queried how it seems that some villages seem to be less developed than others.</w:t>
      </w:r>
      <w:r w:rsidR="00613D55">
        <w:br/>
      </w:r>
      <w:r w:rsidR="00613D55">
        <w:lastRenderedPageBreak/>
        <w:t xml:space="preserve"> </w:t>
      </w:r>
      <w:r w:rsidR="002D144B" w:rsidRPr="001C15EA">
        <w:br/>
      </w:r>
    </w:p>
    <w:p w14:paraId="6F303D97" w14:textId="6281F8C0" w:rsidR="00571229" w:rsidRPr="00571229" w:rsidRDefault="002D144B" w:rsidP="00571229">
      <w:pPr>
        <w:pStyle w:val="ListParagraph"/>
        <w:numPr>
          <w:ilvl w:val="0"/>
          <w:numId w:val="3"/>
        </w:numPr>
      </w:pPr>
      <w:r w:rsidRPr="00571229">
        <w:rPr>
          <w:b/>
          <w:bCs/>
        </w:rPr>
        <w:t>M</w:t>
      </w:r>
      <w:r w:rsidR="00D606AC">
        <w:rPr>
          <w:b/>
          <w:bCs/>
        </w:rPr>
        <w:t>inutes</w:t>
      </w:r>
      <w:r w:rsidRPr="00571229">
        <w:rPr>
          <w:b/>
          <w:bCs/>
        </w:rPr>
        <w:br/>
      </w:r>
      <w:r w:rsidRPr="00571229">
        <w:rPr>
          <w:b/>
          <w:bCs/>
        </w:rPr>
        <w:br/>
      </w:r>
      <w:r w:rsidR="00D606AC">
        <w:t xml:space="preserve">The minutes from the meeting held on the </w:t>
      </w:r>
      <w:proofErr w:type="gramStart"/>
      <w:r w:rsidR="00D606AC">
        <w:t>27</w:t>
      </w:r>
      <w:r w:rsidR="00D606AC" w:rsidRPr="00D606AC">
        <w:rPr>
          <w:vertAlign w:val="superscript"/>
        </w:rPr>
        <w:t>th</w:t>
      </w:r>
      <w:proofErr w:type="gramEnd"/>
      <w:r w:rsidR="00D606AC">
        <w:t xml:space="preserve"> May 2025 were proposed by MJ and seconded by PS</w:t>
      </w:r>
      <w:r w:rsidR="00D606AC">
        <w:br/>
      </w:r>
    </w:p>
    <w:p w14:paraId="7F5BECA6" w14:textId="3F53FB32" w:rsidR="00571229" w:rsidRPr="00571229" w:rsidRDefault="00D606AC" w:rsidP="00571229">
      <w:pPr>
        <w:pStyle w:val="ListParagraph"/>
        <w:numPr>
          <w:ilvl w:val="0"/>
          <w:numId w:val="3"/>
        </w:numPr>
      </w:pPr>
      <w:r>
        <w:rPr>
          <w:b/>
          <w:bCs/>
        </w:rPr>
        <w:t>Internal Controls</w:t>
      </w:r>
      <w:r w:rsidR="002D144B" w:rsidRPr="00571229">
        <w:rPr>
          <w:b/>
          <w:bCs/>
        </w:rPr>
        <w:br/>
      </w:r>
      <w:r w:rsidR="002D144B" w:rsidRPr="00571229">
        <w:rPr>
          <w:b/>
          <w:bCs/>
        </w:rPr>
        <w:br/>
      </w:r>
      <w:r>
        <w:t>It was agreed that the Standing Orders, the Financial Regulations and the Planning Protocol are to be adopted and updated to the website asap. These will be reviewed every two years so that is</w:t>
      </w:r>
      <w:r w:rsidR="000B486C">
        <w:t xml:space="preserve"> for agreement at the annual meeting in</w:t>
      </w:r>
      <w:r>
        <w:t xml:space="preserve"> May 2027.</w:t>
      </w:r>
      <w:r>
        <w:br/>
        <w:t xml:space="preserve">It was also agreed that .gov email addresses will be adopted by all members of the council. </w:t>
      </w:r>
      <w:r>
        <w:br/>
      </w:r>
      <w:r>
        <w:br/>
      </w:r>
    </w:p>
    <w:p w14:paraId="60809CCD" w14:textId="371A40F4" w:rsidR="00571229" w:rsidRPr="00571229" w:rsidRDefault="00D606AC" w:rsidP="00571229">
      <w:pPr>
        <w:pStyle w:val="ListParagraph"/>
        <w:numPr>
          <w:ilvl w:val="0"/>
          <w:numId w:val="3"/>
        </w:numPr>
      </w:pPr>
      <w:r>
        <w:rPr>
          <w:b/>
          <w:bCs/>
        </w:rPr>
        <w:t>Matters Arising</w:t>
      </w:r>
      <w:r w:rsidR="002D144B" w:rsidRPr="00571229">
        <w:rPr>
          <w:b/>
          <w:bCs/>
        </w:rPr>
        <w:br/>
      </w:r>
      <w:r w:rsidR="002D144B" w:rsidRPr="00571229">
        <w:rPr>
          <w:b/>
          <w:bCs/>
        </w:rPr>
        <w:br/>
      </w:r>
      <w:r w:rsidR="00264DE6">
        <w:t>1. Audit report is to be added to the notice board and the purchase of a laptop for the clerk was agreed at a cost of £551.97.</w:t>
      </w:r>
      <w:r w:rsidR="00264DE6">
        <w:br/>
        <w:t>2.</w:t>
      </w:r>
      <w:r w:rsidR="000B486C">
        <w:t xml:space="preserve"> Due to the Chairmans’s absence the cost of the curtains was </w:t>
      </w:r>
      <w:proofErr w:type="gramStart"/>
      <w:r w:rsidR="000B486C">
        <w:t>unknown</w:t>
      </w:r>
      <w:proofErr w:type="gramEnd"/>
      <w:r w:rsidR="000B486C">
        <w:t xml:space="preserve"> so it was agreed as an interim decision to get things moving to support the Village H</w:t>
      </w:r>
      <w:r w:rsidR="00C86049">
        <w:t>all</w:t>
      </w:r>
      <w:r w:rsidR="000B486C">
        <w:t xml:space="preserve"> with </w:t>
      </w:r>
      <w:proofErr w:type="gramStart"/>
      <w:r w:rsidR="000B486C">
        <w:t xml:space="preserve">a </w:t>
      </w:r>
      <w:r w:rsidR="00264DE6">
        <w:t xml:space="preserve"> spend</w:t>
      </w:r>
      <w:proofErr w:type="gramEnd"/>
      <w:r w:rsidR="00264DE6">
        <w:t xml:space="preserve"> </w:t>
      </w:r>
      <w:r w:rsidR="000B486C">
        <w:t>of</w:t>
      </w:r>
      <w:r w:rsidR="00264DE6">
        <w:t xml:space="preserve"> £1000.00 </w:t>
      </w:r>
      <w:r w:rsidR="000B486C">
        <w:t>to add to the Members Budget for</w:t>
      </w:r>
      <w:r w:rsidR="00C86049">
        <w:t xml:space="preserve"> the</w:t>
      </w:r>
      <w:r w:rsidR="00264DE6">
        <w:t xml:space="preserve"> curtains f</w:t>
      </w:r>
      <w:r w:rsidR="00206296">
        <w:t>o</w:t>
      </w:r>
      <w:r w:rsidR="00264DE6">
        <w:t>r the Institute and Caroline</w:t>
      </w:r>
      <w:r w:rsidR="00206296">
        <w:t xml:space="preserve"> is</w:t>
      </w:r>
      <w:r w:rsidR="00264DE6">
        <w:t xml:space="preserve"> to order these.</w:t>
      </w:r>
      <w:r w:rsidR="00264DE6">
        <w:br/>
        <w:t>3.</w:t>
      </w:r>
      <w:r w:rsidR="00206296">
        <w:t xml:space="preserve"> </w:t>
      </w:r>
      <w:r w:rsidR="00264DE6">
        <w:t>The residents survey as prepared by MJ, intended to find out what residents want</w:t>
      </w:r>
      <w:r w:rsidR="00C86049">
        <w:t xml:space="preserve"> to see for the village</w:t>
      </w:r>
      <w:r w:rsidR="00264DE6">
        <w:t xml:space="preserve"> in the future, was approved for distribution and circulation both online and door to door. MJ proposed this and TM seconded it.</w:t>
      </w:r>
      <w:r w:rsidR="00264DE6">
        <w:br/>
      </w:r>
      <w:r w:rsidR="00264DE6">
        <w:br/>
      </w:r>
    </w:p>
    <w:p w14:paraId="31778860" w14:textId="1CC14AF4" w:rsidR="00FA43AE" w:rsidRDefault="00264DE6" w:rsidP="00571229">
      <w:pPr>
        <w:pStyle w:val="ListParagraph"/>
        <w:numPr>
          <w:ilvl w:val="0"/>
          <w:numId w:val="3"/>
        </w:numPr>
      </w:pPr>
      <w:r>
        <w:rPr>
          <w:b/>
          <w:bCs/>
        </w:rPr>
        <w:t>Highways</w:t>
      </w:r>
      <w:r w:rsidR="003F2703" w:rsidRPr="00571229">
        <w:rPr>
          <w:b/>
          <w:bCs/>
        </w:rPr>
        <w:br/>
      </w:r>
      <w:r w:rsidR="003F2703" w:rsidRPr="00571229">
        <w:rPr>
          <w:b/>
          <w:bCs/>
        </w:rPr>
        <w:br/>
      </w:r>
      <w:r>
        <w:t>1. Signage, as reported by a residen</w:t>
      </w:r>
      <w:r w:rsidR="00206296">
        <w:t>t, on Ridd</w:t>
      </w:r>
      <w:r>
        <w:t>ing Bank has been reported to Highways.</w:t>
      </w:r>
      <w:r>
        <w:br/>
        <w:t>2. The drains need to be jetted</w:t>
      </w:r>
      <w:r w:rsidR="00C86049">
        <w:t xml:space="preserve"> by </w:t>
      </w:r>
      <w:proofErr w:type="spellStart"/>
      <w:r w:rsidR="00C86049">
        <w:t>Sandhollow</w:t>
      </w:r>
      <w:proofErr w:type="spellEnd"/>
      <w:r w:rsidR="00C86049">
        <w:t xml:space="preserve"> on Harthill Road</w:t>
      </w:r>
      <w:r>
        <w:t xml:space="preserve"> and there </w:t>
      </w:r>
      <w:r w:rsidR="00FA43AE">
        <w:t>are white</w:t>
      </w:r>
      <w:r>
        <w:t xml:space="preserve"> lines that are required</w:t>
      </w:r>
      <w:r w:rsidR="00C86049">
        <w:t xml:space="preserve"> by the Post Office</w:t>
      </w:r>
      <w:r>
        <w:t xml:space="preserve">. MJ </w:t>
      </w:r>
      <w:r w:rsidR="00C86049">
        <w:t>is meeting</w:t>
      </w:r>
      <w:r>
        <w:t xml:space="preserve"> with Head of Highways to go</w:t>
      </w:r>
      <w:r w:rsidR="00206296">
        <w:t xml:space="preserve"> through</w:t>
      </w:r>
      <w:r>
        <w:t xml:space="preserve"> the list</w:t>
      </w:r>
      <w:r w:rsidR="00FA43AE">
        <w:t xml:space="preserve"> of all jobs.</w:t>
      </w:r>
      <w:r w:rsidR="00FA43AE">
        <w:br/>
        <w:t xml:space="preserve">3. A problem was </w:t>
      </w:r>
      <w:r w:rsidR="00206296">
        <w:t>raised with</w:t>
      </w:r>
      <w:r w:rsidR="00FA43AE">
        <w:t xml:space="preserve"> unnecessary road closures which can cause potential issues on the steep hills</w:t>
      </w:r>
      <w:r w:rsidR="00206296">
        <w:t xml:space="preserve"> in the area</w:t>
      </w:r>
      <w:r w:rsidR="00FA43AE">
        <w:t xml:space="preserve">. A </w:t>
      </w:r>
      <w:r w:rsidR="00206296">
        <w:t>resident</w:t>
      </w:r>
      <w:r w:rsidR="00FA43AE">
        <w:t xml:space="preserve"> had taken matters into </w:t>
      </w:r>
      <w:proofErr w:type="gramStart"/>
      <w:r w:rsidR="00FA43AE">
        <w:t>their  own</w:t>
      </w:r>
      <w:proofErr w:type="gramEnd"/>
      <w:r w:rsidR="00FA43AE">
        <w:t xml:space="preserve"> hands and removed the closure signs that were no longer relevant. </w:t>
      </w:r>
      <w:r w:rsidR="00FA43AE">
        <w:br/>
        <w:t xml:space="preserve">4. </w:t>
      </w:r>
      <w:proofErr w:type="spellStart"/>
      <w:r w:rsidR="00FA43AE">
        <w:t>Bolesworth</w:t>
      </w:r>
      <w:proofErr w:type="spellEnd"/>
      <w:r w:rsidR="00FA43AE">
        <w:t xml:space="preserve"> are to be approached again about the hedges. It was suggested </w:t>
      </w:r>
      <w:r w:rsidR="00FA43AE">
        <w:lastRenderedPageBreak/>
        <w:t xml:space="preserve">that a Google image was sent to </w:t>
      </w:r>
      <w:proofErr w:type="spellStart"/>
      <w:r w:rsidR="00FA43AE">
        <w:t>Bolesworh</w:t>
      </w:r>
      <w:proofErr w:type="spellEnd"/>
      <w:r w:rsidR="00206296">
        <w:t xml:space="preserve"> showing clearly which hedges needed immediate attention</w:t>
      </w:r>
      <w:r w:rsidR="00FA43AE">
        <w:t xml:space="preserve">. </w:t>
      </w:r>
      <w:r w:rsidR="00FA43AE">
        <w:br/>
      </w:r>
      <w:r w:rsidR="00FA43AE">
        <w:br/>
      </w:r>
    </w:p>
    <w:p w14:paraId="7E4D4ACB" w14:textId="40B9C06D" w:rsidR="00FA43AE" w:rsidRDefault="00264DE6" w:rsidP="00571229">
      <w:pPr>
        <w:pStyle w:val="ListParagraph"/>
        <w:numPr>
          <w:ilvl w:val="0"/>
          <w:numId w:val="3"/>
        </w:numPr>
        <w:rPr>
          <w:b/>
          <w:bCs/>
        </w:rPr>
      </w:pPr>
      <w:r>
        <w:t xml:space="preserve"> </w:t>
      </w:r>
      <w:r w:rsidR="00FA43AE" w:rsidRPr="00FA43AE">
        <w:rPr>
          <w:b/>
          <w:bCs/>
        </w:rPr>
        <w:t>Finance</w:t>
      </w:r>
      <w:r w:rsidR="00206296">
        <w:rPr>
          <w:b/>
          <w:bCs/>
        </w:rPr>
        <w:br/>
      </w:r>
      <w:r w:rsidR="00FA43AE">
        <w:rPr>
          <w:b/>
          <w:bCs/>
        </w:rPr>
        <w:br/>
      </w:r>
      <w:r w:rsidR="00FA43AE" w:rsidRPr="004643F7">
        <w:t xml:space="preserve">It was agreed that a copy of the budget would be put on the notice board. The survey will eventually tell us what </w:t>
      </w:r>
      <w:r w:rsidR="004643F7" w:rsidRPr="004643F7">
        <w:t>the money</w:t>
      </w:r>
      <w:r w:rsidR="00FA43AE" w:rsidRPr="004643F7">
        <w:t xml:space="preserve"> should be spent on. The correct notice board is the one on the Post</w:t>
      </w:r>
      <w:r w:rsidR="004643F7" w:rsidRPr="004643F7">
        <w:t xml:space="preserve"> O</w:t>
      </w:r>
      <w:r w:rsidR="00FA43AE" w:rsidRPr="004643F7">
        <w:t xml:space="preserve">ffice wall and JC is to ensure the RC puts copies of the </w:t>
      </w:r>
      <w:r w:rsidR="004643F7" w:rsidRPr="004643F7">
        <w:t>minutes, agenda and budget on that notice board.</w:t>
      </w:r>
      <w:r w:rsidR="004643F7" w:rsidRPr="004643F7">
        <w:br/>
        <w:t xml:space="preserve">It was agreed that the clerk’s salary was </w:t>
      </w:r>
      <w:r w:rsidR="00206296">
        <w:t>t</w:t>
      </w:r>
      <w:r w:rsidR="004643F7" w:rsidRPr="004643F7">
        <w:t>o be paid at £260.38 and the room hire invoice was also noted to be paid up to date.</w:t>
      </w:r>
      <w:r w:rsidR="00FA43AE" w:rsidRPr="004643F7">
        <w:t xml:space="preserve"> </w:t>
      </w:r>
      <w:r w:rsidR="00FA43AE" w:rsidRPr="004643F7">
        <w:br/>
      </w:r>
    </w:p>
    <w:p w14:paraId="5D9EF2FA" w14:textId="1E9E714A" w:rsidR="00571229" w:rsidRPr="00FA43AE" w:rsidRDefault="004643F7" w:rsidP="00571229">
      <w:pPr>
        <w:pStyle w:val="ListParagraph"/>
        <w:numPr>
          <w:ilvl w:val="0"/>
          <w:numId w:val="3"/>
        </w:numPr>
        <w:rPr>
          <w:b/>
          <w:bCs/>
        </w:rPr>
      </w:pPr>
      <w:r>
        <w:rPr>
          <w:b/>
          <w:bCs/>
        </w:rPr>
        <w:t xml:space="preserve"> Annual Audit 2024-2025</w:t>
      </w:r>
      <w:r>
        <w:rPr>
          <w:b/>
          <w:bCs/>
        </w:rPr>
        <w:br/>
      </w:r>
      <w:r>
        <w:rPr>
          <w:b/>
          <w:bCs/>
        </w:rPr>
        <w:br/>
      </w:r>
      <w:r>
        <w:t xml:space="preserve">There is still no update on the AGAR </w:t>
      </w:r>
      <w:r w:rsidR="00206296">
        <w:t>submission,</w:t>
      </w:r>
      <w:r>
        <w:t xml:space="preserve"> but JC distributed copies of the Internal audit report so that councillors were made aware of the issues needed to be worked upon.</w:t>
      </w:r>
      <w:r w:rsidR="00FA43AE">
        <w:rPr>
          <w:b/>
          <w:bCs/>
        </w:rPr>
        <w:br/>
      </w:r>
      <w:r w:rsidR="00FA43AE">
        <w:rPr>
          <w:b/>
          <w:bCs/>
        </w:rPr>
        <w:br/>
      </w:r>
      <w:r w:rsidR="003F2703" w:rsidRPr="00FA43AE">
        <w:rPr>
          <w:b/>
          <w:bCs/>
        </w:rPr>
        <w:br/>
      </w:r>
    </w:p>
    <w:p w14:paraId="3B3FB6D9" w14:textId="43CCD3D3" w:rsidR="004643F7" w:rsidRPr="00571229" w:rsidRDefault="004643F7" w:rsidP="004643F7">
      <w:pPr>
        <w:pStyle w:val="ListParagraph"/>
        <w:numPr>
          <w:ilvl w:val="0"/>
          <w:numId w:val="3"/>
        </w:numPr>
        <w:rPr>
          <w:b/>
          <w:bCs/>
        </w:rPr>
      </w:pPr>
      <w:r>
        <w:rPr>
          <w:b/>
          <w:bCs/>
        </w:rPr>
        <w:t>Planning</w:t>
      </w:r>
      <w:r w:rsidR="003F2703" w:rsidRPr="00571229">
        <w:rPr>
          <w:b/>
          <w:bCs/>
        </w:rPr>
        <w:br/>
      </w:r>
      <w:r w:rsidR="003F2703" w:rsidRPr="00571229">
        <w:rPr>
          <w:b/>
          <w:bCs/>
        </w:rPr>
        <w:br/>
      </w:r>
      <w:r>
        <w:t xml:space="preserve">1. </w:t>
      </w:r>
      <w:r w:rsidRPr="004643F7">
        <w:t>There have no new planning applications</w:t>
      </w:r>
      <w:r>
        <w:rPr>
          <w:b/>
          <w:bCs/>
        </w:rPr>
        <w:t>.</w:t>
      </w:r>
      <w:r>
        <w:rPr>
          <w:b/>
          <w:bCs/>
        </w:rPr>
        <w:br/>
      </w:r>
      <w:r w:rsidRPr="004643F7">
        <w:t>2.</w:t>
      </w:r>
      <w:r>
        <w:rPr>
          <w:b/>
          <w:bCs/>
        </w:rPr>
        <w:t xml:space="preserve"> </w:t>
      </w:r>
      <w:r w:rsidRPr="004643F7">
        <w:t>It was noted that the dog bins are being used fo</w:t>
      </w:r>
      <w:r w:rsidR="00206296">
        <w:t>r</w:t>
      </w:r>
      <w:r w:rsidRPr="004643F7">
        <w:t xml:space="preserve"> commercial and general rubbish</w:t>
      </w:r>
      <w:r>
        <w:t xml:space="preserve">. The issue seems to lie with the Unyoked shepherds huts whose visitors </w:t>
      </w:r>
      <w:proofErr w:type="gramStart"/>
      <w:r>
        <w:t>have to</w:t>
      </w:r>
      <w:proofErr w:type="gramEnd"/>
      <w:r>
        <w:t xml:space="preserve"> take their own rubbish home and are therefore leaving it in any available bin.</w:t>
      </w:r>
      <w:r>
        <w:rPr>
          <w:b/>
          <w:bCs/>
        </w:rPr>
        <w:t xml:space="preserve"> </w:t>
      </w:r>
      <w:r w:rsidRPr="004643F7">
        <w:t>There has been a promise of a commercial</w:t>
      </w:r>
      <w:r>
        <w:rPr>
          <w:b/>
          <w:bCs/>
        </w:rPr>
        <w:t xml:space="preserve"> </w:t>
      </w:r>
      <w:r w:rsidRPr="004643F7">
        <w:t>bin</w:t>
      </w:r>
      <w:r w:rsidR="007A7490">
        <w:t>. Residents should not have to clear Unyoked rubbish.</w:t>
      </w:r>
      <w:r w:rsidR="007A7490">
        <w:br/>
        <w:t xml:space="preserve">The dog bins are now being emptied once every two weeks by the local </w:t>
      </w:r>
      <w:r w:rsidR="00206296">
        <w:t>council,</w:t>
      </w:r>
      <w:r w:rsidR="007A7490">
        <w:t xml:space="preserve"> but Craig Smith will continue to empty the most used bin weekly.</w:t>
      </w:r>
      <w:r w:rsidR="007A7490">
        <w:br/>
      </w:r>
      <w:r w:rsidR="007A7490">
        <w:br/>
      </w:r>
    </w:p>
    <w:p w14:paraId="14410858" w14:textId="5A1ADFFA" w:rsidR="00D06870" w:rsidRDefault="007A7490" w:rsidP="00571229">
      <w:pPr>
        <w:pStyle w:val="ListParagraph"/>
        <w:numPr>
          <w:ilvl w:val="0"/>
          <w:numId w:val="3"/>
        </w:numPr>
      </w:pPr>
      <w:r>
        <w:rPr>
          <w:b/>
          <w:bCs/>
        </w:rPr>
        <w:t>A.</w:t>
      </w:r>
      <w:proofErr w:type="gramStart"/>
      <w:r>
        <w:rPr>
          <w:b/>
          <w:bCs/>
        </w:rPr>
        <w:t>O.B</w:t>
      </w:r>
      <w:proofErr w:type="gramEnd"/>
      <w:r>
        <w:rPr>
          <w:b/>
          <w:bCs/>
        </w:rPr>
        <w:br/>
      </w:r>
      <w:r>
        <w:rPr>
          <w:b/>
          <w:bCs/>
        </w:rPr>
        <w:br/>
      </w:r>
      <w:r>
        <w:t xml:space="preserve">The </w:t>
      </w:r>
      <w:proofErr w:type="spellStart"/>
      <w:r>
        <w:t>Himlayan</w:t>
      </w:r>
      <w:proofErr w:type="spellEnd"/>
      <w:r>
        <w:t xml:space="preserve"> Balsam needs removing and it was suggested that there would be a working party of residents as volunteers who would work on this.</w:t>
      </w:r>
      <w:r w:rsidR="003F2703" w:rsidRPr="00571229">
        <w:rPr>
          <w:b/>
          <w:bCs/>
        </w:rPr>
        <w:br/>
      </w:r>
      <w:r w:rsidR="004B7D39">
        <w:br/>
        <w:t xml:space="preserve">The next meeting is to be held on the </w:t>
      </w:r>
      <w:proofErr w:type="gramStart"/>
      <w:r>
        <w:t>1</w:t>
      </w:r>
      <w:r w:rsidRPr="007A7490">
        <w:rPr>
          <w:vertAlign w:val="superscript"/>
        </w:rPr>
        <w:t>st</w:t>
      </w:r>
      <w:proofErr w:type="gramEnd"/>
      <w:r>
        <w:t xml:space="preserve"> October</w:t>
      </w:r>
      <w:r w:rsidR="004B7D39">
        <w:t xml:space="preserve"> at 7.30pm</w:t>
      </w:r>
      <w:r w:rsidR="004B7D39">
        <w:br/>
      </w:r>
      <w:r w:rsidR="004B7D39">
        <w:br/>
        <w:t>The meeting was closed at 8.</w:t>
      </w:r>
      <w:r>
        <w:t>50</w:t>
      </w:r>
      <w:r w:rsidR="004B7D39">
        <w:t>pm</w:t>
      </w:r>
    </w:p>
    <w:p w14:paraId="39C6172E" w14:textId="77777777" w:rsidR="00D06870" w:rsidRDefault="00D06870" w:rsidP="00D06870"/>
    <w:p w14:paraId="221EE1BE" w14:textId="77777777" w:rsidR="00D06870" w:rsidRDefault="00D06870" w:rsidP="00D06870"/>
    <w:p w14:paraId="0B7CDF3A" w14:textId="77777777" w:rsidR="00D06870" w:rsidRDefault="00D06870" w:rsidP="00D06870"/>
    <w:p w14:paraId="35B2346E" w14:textId="77777777" w:rsidR="00D06870" w:rsidRDefault="00D06870" w:rsidP="00D06870"/>
    <w:p w14:paraId="515C2633" w14:textId="77777777" w:rsidR="00D06870" w:rsidRDefault="00D06870" w:rsidP="00D06870"/>
    <w:sectPr w:rsidR="00D068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7DE"/>
    <w:multiLevelType w:val="hybridMultilevel"/>
    <w:tmpl w:val="F77E64F2"/>
    <w:lvl w:ilvl="0" w:tplc="0809000F">
      <w:start w:val="1"/>
      <w:numFmt w:val="decimal"/>
      <w:lvlText w:val="%1."/>
      <w:lvlJc w:val="left"/>
      <w:pPr>
        <w:ind w:left="1363" w:hanging="360"/>
      </w:p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1" w15:restartNumberingAfterBreak="0">
    <w:nsid w:val="18215592"/>
    <w:multiLevelType w:val="hybridMultilevel"/>
    <w:tmpl w:val="0D780D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B22BC7"/>
    <w:multiLevelType w:val="hybridMultilevel"/>
    <w:tmpl w:val="911EAE1C"/>
    <w:lvl w:ilvl="0" w:tplc="08090001">
      <w:start w:val="1"/>
      <w:numFmt w:val="bullet"/>
      <w:lvlText w:val=""/>
      <w:lvlJc w:val="left"/>
      <w:pPr>
        <w:ind w:left="643"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854F83"/>
    <w:multiLevelType w:val="hybridMultilevel"/>
    <w:tmpl w:val="40F66EF6"/>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931198">
    <w:abstractNumId w:val="2"/>
  </w:num>
  <w:num w:numId="2" w16cid:durableId="1125198633">
    <w:abstractNumId w:val="0"/>
  </w:num>
  <w:num w:numId="3" w16cid:durableId="1385175274">
    <w:abstractNumId w:val="3"/>
  </w:num>
  <w:num w:numId="4" w16cid:durableId="2097827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73"/>
    <w:rsid w:val="000B486C"/>
    <w:rsid w:val="0011601D"/>
    <w:rsid w:val="00125373"/>
    <w:rsid w:val="001C15EA"/>
    <w:rsid w:val="00206296"/>
    <w:rsid w:val="00264DE6"/>
    <w:rsid w:val="00282D5B"/>
    <w:rsid w:val="002905E3"/>
    <w:rsid w:val="002D144B"/>
    <w:rsid w:val="003579B7"/>
    <w:rsid w:val="00377F8F"/>
    <w:rsid w:val="003E264E"/>
    <w:rsid w:val="003F2703"/>
    <w:rsid w:val="004643F7"/>
    <w:rsid w:val="004B7D39"/>
    <w:rsid w:val="004D3295"/>
    <w:rsid w:val="00526B4B"/>
    <w:rsid w:val="00571229"/>
    <w:rsid w:val="00611F7B"/>
    <w:rsid w:val="00613D55"/>
    <w:rsid w:val="006257D5"/>
    <w:rsid w:val="006F6A08"/>
    <w:rsid w:val="00786DF5"/>
    <w:rsid w:val="007A7490"/>
    <w:rsid w:val="007C2828"/>
    <w:rsid w:val="008E4DE5"/>
    <w:rsid w:val="00936965"/>
    <w:rsid w:val="0094681E"/>
    <w:rsid w:val="00987132"/>
    <w:rsid w:val="009E4CC4"/>
    <w:rsid w:val="00AA03E4"/>
    <w:rsid w:val="00B06EDB"/>
    <w:rsid w:val="00B423AF"/>
    <w:rsid w:val="00BA6872"/>
    <w:rsid w:val="00C6344F"/>
    <w:rsid w:val="00C86049"/>
    <w:rsid w:val="00CF5F64"/>
    <w:rsid w:val="00D06870"/>
    <w:rsid w:val="00D606AC"/>
    <w:rsid w:val="00D64FF8"/>
    <w:rsid w:val="00DC527C"/>
    <w:rsid w:val="00EE7B11"/>
    <w:rsid w:val="00EF479D"/>
    <w:rsid w:val="00FA4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23F1"/>
  <w15:chartTrackingRefBased/>
  <w15:docId w15:val="{9AD1408C-FDE7-4EA5-81FA-35D0EF91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373"/>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125373"/>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25373"/>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25373"/>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25373"/>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125373"/>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125373"/>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125373"/>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125373"/>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125373"/>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3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3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373"/>
    <w:rPr>
      <w:rFonts w:eastAsiaTheme="majorEastAsia" w:cstheme="majorBidi"/>
      <w:color w:val="272727" w:themeColor="text1" w:themeTint="D8"/>
    </w:rPr>
  </w:style>
  <w:style w:type="paragraph" w:styleId="Title">
    <w:name w:val="Title"/>
    <w:basedOn w:val="Normal"/>
    <w:next w:val="Normal"/>
    <w:link w:val="TitleChar"/>
    <w:uiPriority w:val="10"/>
    <w:qFormat/>
    <w:rsid w:val="0012537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25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373"/>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25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373"/>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125373"/>
    <w:rPr>
      <w:i/>
      <w:iCs/>
      <w:color w:val="404040" w:themeColor="text1" w:themeTint="BF"/>
    </w:rPr>
  </w:style>
  <w:style w:type="paragraph" w:styleId="ListParagraph">
    <w:name w:val="List Paragraph"/>
    <w:basedOn w:val="Normal"/>
    <w:uiPriority w:val="34"/>
    <w:qFormat/>
    <w:rsid w:val="00125373"/>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125373"/>
    <w:rPr>
      <w:i/>
      <w:iCs/>
      <w:color w:val="0F4761" w:themeColor="accent1" w:themeShade="BF"/>
    </w:rPr>
  </w:style>
  <w:style w:type="paragraph" w:styleId="IntenseQuote">
    <w:name w:val="Intense Quote"/>
    <w:basedOn w:val="Normal"/>
    <w:next w:val="Normal"/>
    <w:link w:val="IntenseQuoteChar"/>
    <w:uiPriority w:val="30"/>
    <w:qFormat/>
    <w:rsid w:val="0012537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125373"/>
    <w:rPr>
      <w:i/>
      <w:iCs/>
      <w:color w:val="0F4761" w:themeColor="accent1" w:themeShade="BF"/>
    </w:rPr>
  </w:style>
  <w:style w:type="character" w:styleId="IntenseReference">
    <w:name w:val="Intense Reference"/>
    <w:basedOn w:val="DefaultParagraphFont"/>
    <w:uiPriority w:val="32"/>
    <w:qFormat/>
    <w:rsid w:val="00125373"/>
    <w:rPr>
      <w:b/>
      <w:bCs/>
      <w:smallCaps/>
      <w:color w:val="0F4761" w:themeColor="accent1" w:themeShade="BF"/>
      <w:spacing w:val="5"/>
    </w:rPr>
  </w:style>
  <w:style w:type="character" w:styleId="Hyperlink">
    <w:name w:val="Hyperlink"/>
    <w:basedOn w:val="DefaultParagraphFont"/>
    <w:uiPriority w:val="99"/>
    <w:unhideWhenUsed/>
    <w:rsid w:val="00FA43AE"/>
    <w:rPr>
      <w:color w:val="467886" w:themeColor="hyperlink"/>
      <w:u w:val="single"/>
    </w:rPr>
  </w:style>
  <w:style w:type="character" w:styleId="UnresolvedMention">
    <w:name w:val="Unresolved Mention"/>
    <w:basedOn w:val="DefaultParagraphFont"/>
    <w:uiPriority w:val="99"/>
    <w:semiHidden/>
    <w:unhideWhenUsed/>
    <w:rsid w:val="00FA4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cooke</dc:creator>
  <cp:keywords/>
  <dc:description/>
  <cp:lastModifiedBy>Jane Cooke</cp:lastModifiedBy>
  <cp:revision>2</cp:revision>
  <cp:lastPrinted>2025-05-28T13:43:00Z</cp:lastPrinted>
  <dcterms:created xsi:type="dcterms:W3CDTF">2025-08-13T11:39:00Z</dcterms:created>
  <dcterms:modified xsi:type="dcterms:W3CDTF">2025-08-13T11:39:00Z</dcterms:modified>
</cp:coreProperties>
</file>